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FB00" w14:textId="77777777" w:rsidR="00A913A5" w:rsidRPr="000D2CDA" w:rsidRDefault="00A913A5" w:rsidP="000D2CDA">
      <w:pPr>
        <w:spacing w:after="0" w:line="276" w:lineRule="auto"/>
        <w:outlineLvl w:val="0"/>
        <w:rPr>
          <w:rFonts w:ascii="Arial" w:eastAsia="Times New Roman" w:hAnsi="Arial" w:cs="Arial"/>
          <w:color w:val="666666"/>
          <w:kern w:val="36"/>
          <w:sz w:val="50"/>
          <w:szCs w:val="50"/>
          <w:lang w:eastAsia="en-GB"/>
        </w:rPr>
      </w:pPr>
      <w:r w:rsidRPr="000D2CDA">
        <w:rPr>
          <w:rFonts w:ascii="Arial" w:eastAsia="Times New Roman" w:hAnsi="Arial" w:cs="Arial"/>
          <w:color w:val="666666"/>
          <w:kern w:val="36"/>
          <w:sz w:val="50"/>
          <w:szCs w:val="50"/>
          <w:lang w:eastAsia="en-GB"/>
        </w:rPr>
        <w:t>Terms and Conditions</w:t>
      </w:r>
    </w:p>
    <w:p w14:paraId="4BEF1833" w14:textId="77777777"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PRE-READING</w:t>
      </w:r>
    </w:p>
    <w:p w14:paraId="2E803744"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IT IS ESSENTIAL THAT THE CUSTOMER READS AND UNDERSTANDS 'THE HIGHWAY CODE' BEFORE ATTENDING MOTORCYCLE TRAINING, ESPECIALLY FOR CBT.</w:t>
      </w:r>
    </w:p>
    <w:p w14:paraId="07D50446"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DAMAGE TO OR LOSS OF EQUIPMENT AND INSURANCE </w:t>
      </w:r>
    </w:p>
    <w:p w14:paraId="1211995F"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The training School does not provide insurance to cover illness/personal injury or unplanned course cancellation.</w:t>
      </w:r>
    </w:p>
    <w:p w14:paraId="48357DDE"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The training School advise customers make their own arrangements in relation to the above matter if they feel it is appropriate as there is only </w:t>
      </w:r>
      <w:proofErr w:type="gramStart"/>
      <w:r w:rsidRPr="000D2CDA">
        <w:rPr>
          <w:rFonts w:ascii="Arial" w:eastAsia="Times New Roman" w:hAnsi="Arial" w:cs="Arial"/>
          <w:color w:val="666666"/>
          <w:sz w:val="20"/>
          <w:szCs w:val="20"/>
          <w:lang w:eastAsia="en-GB"/>
        </w:rPr>
        <w:t>third party</w:t>
      </w:r>
      <w:proofErr w:type="gramEnd"/>
      <w:r w:rsidRPr="000D2CDA">
        <w:rPr>
          <w:rFonts w:ascii="Arial" w:eastAsia="Times New Roman" w:hAnsi="Arial" w:cs="Arial"/>
          <w:color w:val="666666"/>
          <w:sz w:val="20"/>
          <w:szCs w:val="20"/>
          <w:lang w:eastAsia="en-GB"/>
        </w:rPr>
        <w:t xml:space="preserve"> insurance</w:t>
      </w:r>
    </w:p>
    <w:p w14:paraId="472A9BDE" w14:textId="10577229"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Although there is no excess, the training school reserve the right to invoice Customers for the payment of the first £</w:t>
      </w:r>
      <w:r w:rsidR="00DA5F5A" w:rsidRPr="000D2CDA">
        <w:rPr>
          <w:rFonts w:ascii="Arial" w:eastAsia="Times New Roman" w:hAnsi="Arial" w:cs="Arial"/>
          <w:color w:val="666666"/>
          <w:sz w:val="20"/>
          <w:szCs w:val="20"/>
          <w:lang w:eastAsia="en-GB"/>
        </w:rPr>
        <w:t>350</w:t>
      </w:r>
      <w:r w:rsidRPr="000D2CDA">
        <w:rPr>
          <w:rFonts w:ascii="Arial" w:eastAsia="Times New Roman" w:hAnsi="Arial" w:cs="Arial"/>
          <w:color w:val="666666"/>
          <w:sz w:val="20"/>
          <w:szCs w:val="20"/>
          <w:lang w:eastAsia="en-GB"/>
        </w:rPr>
        <w:t xml:space="preserve"> for any loss or damage to motorcycle or equipment caused as a result of the students malicious or stupid behaviour during training sessions.</w:t>
      </w:r>
    </w:p>
    <w:p w14:paraId="48AA74E8" w14:textId="77777777"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PAYMENTS</w:t>
      </w:r>
    </w:p>
    <w:p w14:paraId="4E53B947"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A 50% non-refundable deposit must be paid when booking C.B.T courses and the balance paid no later than on the C.B.T date.</w:t>
      </w:r>
    </w:p>
    <w:p w14:paraId="7CF7C031"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All other courses are subject to a non-refundable deposit and the balance due by an agreed date. We </w:t>
      </w:r>
      <w:proofErr w:type="gramStart"/>
      <w:r w:rsidRPr="000D2CDA">
        <w:rPr>
          <w:rFonts w:ascii="Arial" w:eastAsia="Times New Roman" w:hAnsi="Arial" w:cs="Arial"/>
          <w:color w:val="666666"/>
          <w:sz w:val="20"/>
          <w:szCs w:val="20"/>
          <w:lang w:eastAsia="en-GB"/>
        </w:rPr>
        <w:t>accept</w:t>
      </w:r>
      <w:r w:rsidR="00FE0A4C" w:rsidRPr="000D2CDA">
        <w:rPr>
          <w:rFonts w:ascii="Arial" w:eastAsia="Times New Roman" w:hAnsi="Arial" w:cs="Arial"/>
          <w:color w:val="666666"/>
          <w:sz w:val="20"/>
          <w:szCs w:val="20"/>
          <w:lang w:eastAsia="en-GB"/>
        </w:rPr>
        <w:t>:-</w:t>
      </w:r>
      <w:proofErr w:type="gramEnd"/>
      <w:r w:rsidRPr="000D2CDA">
        <w:rPr>
          <w:rFonts w:ascii="Arial" w:eastAsia="Times New Roman" w:hAnsi="Arial" w:cs="Arial"/>
          <w:color w:val="666666"/>
          <w:sz w:val="20"/>
          <w:szCs w:val="20"/>
          <w:lang w:eastAsia="en-GB"/>
        </w:rPr>
        <w:t xml:space="preserve">  Bank Transfer (preferred) cash, credit cards, debit cards, BUT NO CHEQUES. We apologise for any inconvenience this may cause.</w:t>
      </w:r>
    </w:p>
    <w:p w14:paraId="47950B1E" w14:textId="77777777"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CANCELLATION POLICY</w:t>
      </w:r>
    </w:p>
    <w:p w14:paraId="3BD8465B"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Customers must arrive on time to start their course. Late comers maybe excluded from the course and any rebooking may be subject to an additional fee.</w:t>
      </w:r>
    </w:p>
    <w:p w14:paraId="730FDD55" w14:textId="77777777" w:rsidR="00A913A5" w:rsidRPr="000D2CDA" w:rsidRDefault="00A913A5" w:rsidP="000D2CDA">
      <w:pPr>
        <w:spacing w:after="0" w:line="276" w:lineRule="auto"/>
        <w:rPr>
          <w:rFonts w:ascii="Arial" w:eastAsia="Times New Roman" w:hAnsi="Arial" w:cs="Arial"/>
          <w:color w:val="7F7F7F" w:themeColor="text1" w:themeTint="80"/>
          <w:sz w:val="20"/>
          <w:szCs w:val="20"/>
          <w:lang w:eastAsia="en-GB"/>
        </w:rPr>
      </w:pPr>
      <w:r w:rsidRPr="000D2CDA">
        <w:rPr>
          <w:rFonts w:ascii="Arial" w:eastAsia="Times New Roman" w:hAnsi="Arial" w:cs="Arial"/>
          <w:color w:val="7F7F7F" w:themeColor="text1" w:themeTint="80"/>
          <w:sz w:val="20"/>
          <w:szCs w:val="20"/>
          <w:lang w:eastAsia="en-GB"/>
        </w:rPr>
        <w:t>If the student is unable to attend or cancels the course or is unable to complete any course for any reason other than default on the part of Davies Motorcycle Training, no refund will be given in respect of said course.</w:t>
      </w:r>
    </w:p>
    <w:p w14:paraId="42AB02A2" w14:textId="77777777" w:rsidR="00A913A5" w:rsidRPr="000D2CDA" w:rsidRDefault="00FE0A4C"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I</w:t>
      </w:r>
      <w:r w:rsidR="00A913A5" w:rsidRPr="000D2CDA">
        <w:rPr>
          <w:rFonts w:ascii="Arial" w:eastAsia="Times New Roman" w:hAnsi="Arial" w:cs="Arial"/>
          <w:color w:val="666666"/>
          <w:sz w:val="20"/>
          <w:szCs w:val="20"/>
          <w:lang w:eastAsia="en-GB"/>
        </w:rPr>
        <w:t>f training School cancels training, the customer will be offered an alternative date (See below for cancellations due to inclement weather)</w:t>
      </w:r>
    </w:p>
    <w:p w14:paraId="3590EB53"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The training School will not be held liable for any Driving Standards Agency (DSA) test cancellations or failures. </w:t>
      </w:r>
      <w:proofErr w:type="gramStart"/>
      <w:r w:rsidRPr="000D2CDA">
        <w:rPr>
          <w:rFonts w:ascii="Arial" w:eastAsia="Times New Roman" w:hAnsi="Arial" w:cs="Arial"/>
          <w:color w:val="666666"/>
          <w:sz w:val="20"/>
          <w:szCs w:val="20"/>
          <w:lang w:eastAsia="en-GB"/>
        </w:rPr>
        <w:t>However</w:t>
      </w:r>
      <w:proofErr w:type="gramEnd"/>
      <w:r w:rsidRPr="000D2CDA">
        <w:rPr>
          <w:rFonts w:ascii="Arial" w:eastAsia="Times New Roman" w:hAnsi="Arial" w:cs="Arial"/>
          <w:color w:val="666666"/>
          <w:sz w:val="20"/>
          <w:szCs w:val="20"/>
          <w:lang w:eastAsia="en-GB"/>
        </w:rPr>
        <w:t xml:space="preserve"> the training School will endeavour to assist the student were appropriate in claiming any compensation from the (DSA). Further the School will assist in re-booking another test.</w:t>
      </w:r>
    </w:p>
    <w:p w14:paraId="13A0AD44"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If weather conditions are such that the training School must cancel, all training will be rescheduled but we will not except any claims for compensation for any reason.</w:t>
      </w:r>
    </w:p>
    <w:p w14:paraId="1623C294" w14:textId="77777777" w:rsidR="00FE0A4C" w:rsidRPr="000D2CDA" w:rsidRDefault="00FE0A4C" w:rsidP="000D2CDA">
      <w:pPr>
        <w:spacing w:after="0" w:line="276" w:lineRule="auto"/>
        <w:rPr>
          <w:rFonts w:ascii="Arial" w:eastAsia="Times New Roman" w:hAnsi="Arial" w:cs="Arial"/>
          <w:color w:val="666666"/>
          <w:sz w:val="20"/>
          <w:szCs w:val="20"/>
          <w:lang w:eastAsia="en-GB"/>
        </w:rPr>
      </w:pPr>
    </w:p>
    <w:p w14:paraId="74EC5612" w14:textId="77777777" w:rsidR="00FE0A4C" w:rsidRPr="000D2CDA" w:rsidRDefault="00FE0A4C" w:rsidP="000D2CDA">
      <w:pPr>
        <w:spacing w:after="75" w:line="276" w:lineRule="auto"/>
        <w:rPr>
          <w:rFonts w:ascii="Arial" w:eastAsia="Times New Roman" w:hAnsi="Arial" w:cs="Arial"/>
          <w:color w:val="2C2F34"/>
          <w:sz w:val="23"/>
          <w:szCs w:val="23"/>
          <w:lang w:eastAsia="en-GB"/>
        </w:rPr>
      </w:pPr>
      <w:r w:rsidRPr="000D2CDA">
        <w:rPr>
          <w:rFonts w:ascii="Arial" w:eastAsia="Times New Roman" w:hAnsi="Arial" w:cs="Arial"/>
          <w:color w:val="2C2F34"/>
          <w:sz w:val="20"/>
          <w:szCs w:val="20"/>
          <w:lang w:eastAsia="en-GB"/>
        </w:rPr>
        <w:t xml:space="preserve">Failure to take correct documents for DVSA </w:t>
      </w:r>
      <w:proofErr w:type="gramStart"/>
      <w:r w:rsidRPr="000D2CDA">
        <w:rPr>
          <w:rFonts w:ascii="Arial" w:eastAsia="Times New Roman" w:hAnsi="Arial" w:cs="Arial"/>
          <w:color w:val="2C2F34"/>
          <w:sz w:val="20"/>
          <w:szCs w:val="20"/>
          <w:lang w:eastAsia="en-GB"/>
        </w:rPr>
        <w:t>tests:-</w:t>
      </w:r>
      <w:proofErr w:type="gramEnd"/>
      <w:r w:rsidRPr="000D2CDA">
        <w:rPr>
          <w:rFonts w:ascii="Arial" w:eastAsia="Times New Roman" w:hAnsi="Arial" w:cs="Arial"/>
          <w:color w:val="2C2F34"/>
          <w:sz w:val="20"/>
          <w:szCs w:val="20"/>
          <w:lang w:eastAsia="en-GB"/>
        </w:rPr>
        <w:t xml:space="preserve"> The DVSA will not test you if you fail to have full valid documents with you. In this event you will be liable to pay for another Mod1 or/and Mod2 tests plus further bike and instructor hire charges</w:t>
      </w:r>
      <w:r w:rsidRPr="000D2CDA">
        <w:rPr>
          <w:rFonts w:ascii="Arial" w:eastAsia="Times New Roman" w:hAnsi="Arial" w:cs="Arial"/>
          <w:color w:val="2C2F34"/>
          <w:sz w:val="23"/>
          <w:szCs w:val="23"/>
          <w:lang w:eastAsia="en-GB"/>
        </w:rPr>
        <w:t>.</w:t>
      </w:r>
    </w:p>
    <w:p w14:paraId="29AED41F" w14:textId="77777777" w:rsidR="00FE0A4C" w:rsidRPr="000D2CDA" w:rsidRDefault="00FE0A4C" w:rsidP="000D2CDA">
      <w:pPr>
        <w:spacing w:after="0" w:line="276" w:lineRule="auto"/>
        <w:rPr>
          <w:rFonts w:ascii="Arial" w:eastAsia="Times New Roman" w:hAnsi="Arial" w:cs="Arial"/>
          <w:color w:val="666666"/>
          <w:sz w:val="20"/>
          <w:szCs w:val="20"/>
          <w:lang w:eastAsia="en-GB"/>
        </w:rPr>
      </w:pPr>
    </w:p>
    <w:p w14:paraId="330C6C2C"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The training School reserves the right to cancel any course if in their opinion the customer/student becomes a hazard to themselves or other road users. In this event an hourly rate will be applied, except for CBT where no refund will be made.</w:t>
      </w:r>
    </w:p>
    <w:p w14:paraId="7E9EB5B0" w14:textId="77777777"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CUSTOMER DOCUMENTATION</w:t>
      </w:r>
    </w:p>
    <w:p w14:paraId="29AD1BBF" w14:textId="77777777" w:rsidR="00A913A5" w:rsidRPr="000D2CDA" w:rsidRDefault="00A913A5" w:rsidP="000D2CDA">
      <w:pPr>
        <w:spacing w:after="0" w:line="276" w:lineRule="auto"/>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It is the customer’s responsibility to ensure all necessary &amp; relevant documentation is valid &amp; remains in their possession throughout the training. i.e.:</w:t>
      </w:r>
    </w:p>
    <w:p w14:paraId="710E3D22" w14:textId="77777777" w:rsidR="00961F10" w:rsidRPr="000D2CDA" w:rsidRDefault="00961F10" w:rsidP="000D2CDA">
      <w:pPr>
        <w:spacing w:after="0" w:line="276" w:lineRule="auto"/>
        <w:rPr>
          <w:rFonts w:ascii="Arial" w:eastAsia="Times New Roman" w:hAnsi="Arial" w:cs="Arial"/>
          <w:color w:val="2C2F34"/>
          <w:sz w:val="20"/>
          <w:szCs w:val="20"/>
          <w:lang w:eastAsia="en-GB"/>
        </w:rPr>
      </w:pPr>
      <w:r w:rsidRPr="000D2CDA">
        <w:rPr>
          <w:rFonts w:ascii="Arial" w:eastAsia="Times New Roman" w:hAnsi="Arial" w:cs="Arial"/>
          <w:color w:val="2C2F34"/>
          <w:sz w:val="20"/>
          <w:szCs w:val="20"/>
          <w:lang w:eastAsia="en-GB"/>
        </w:rPr>
        <w:t xml:space="preserve">You need to bring your photo drivers licence for all courses booked with us. If you have the ‘old style’ paper licence, you must support this with a valid UK passport. For all courses and practical tests, you will have to bring written proof of your entitlement to ride a motorcycle, entitlement dates and any endorsements. This information is now shown on your </w:t>
      </w:r>
      <w:proofErr w:type="gramStart"/>
      <w:r w:rsidRPr="000D2CDA">
        <w:rPr>
          <w:rFonts w:ascii="Arial" w:eastAsia="Times New Roman" w:hAnsi="Arial" w:cs="Arial"/>
          <w:color w:val="2C2F34"/>
          <w:sz w:val="20"/>
          <w:szCs w:val="20"/>
          <w:lang w:eastAsia="en-GB"/>
        </w:rPr>
        <w:t>drivers</w:t>
      </w:r>
      <w:proofErr w:type="gramEnd"/>
      <w:r w:rsidRPr="000D2CDA">
        <w:rPr>
          <w:rFonts w:ascii="Arial" w:eastAsia="Times New Roman" w:hAnsi="Arial" w:cs="Arial"/>
          <w:color w:val="2C2F34"/>
          <w:sz w:val="20"/>
          <w:szCs w:val="20"/>
          <w:lang w:eastAsia="en-GB"/>
        </w:rPr>
        <w:t xml:space="preserve"> record held by DVLA. You need to print off a copy of your driving licence record and bring this together with your photo-card. Please visit </w:t>
      </w:r>
      <w:hyperlink r:id="rId5" w:history="1">
        <w:r w:rsidRPr="000D2CDA">
          <w:rPr>
            <w:rFonts w:ascii="Arial" w:eastAsia="Times New Roman" w:hAnsi="Arial" w:cs="Arial"/>
            <w:color w:val="C00000"/>
            <w:sz w:val="20"/>
            <w:szCs w:val="20"/>
            <w:u w:val="single"/>
            <w:bdr w:val="none" w:sz="0" w:space="0" w:color="auto" w:frame="1"/>
            <w:lang w:eastAsia="en-GB"/>
          </w:rPr>
          <w:t>https://www.gov.uk/view-driving-licence</w:t>
        </w:r>
      </w:hyperlink>
      <w:r w:rsidRPr="000D2CDA">
        <w:rPr>
          <w:rFonts w:ascii="Arial" w:eastAsia="Times New Roman" w:hAnsi="Arial" w:cs="Arial"/>
          <w:color w:val="2C2F34"/>
          <w:sz w:val="20"/>
          <w:szCs w:val="20"/>
          <w:lang w:eastAsia="en-GB"/>
        </w:rPr>
        <w:br/>
        <w:t>Please note: Failure to produce your driving licence record may result in your training course or practical tests being cancelled and all fees lost. It is your responsibility to provide this information and due to data protection laws, we are unable to check this on your behalf. Printed &amp; Electronic evidence is accepted.</w:t>
      </w:r>
    </w:p>
    <w:p w14:paraId="2FECDBA4" w14:textId="34098282" w:rsidR="00DA5F5A" w:rsidRPr="000D2CDA" w:rsidRDefault="00DA5F5A" w:rsidP="000D2CDA">
      <w:pPr>
        <w:spacing w:after="0" w:line="276" w:lineRule="auto"/>
        <w:outlineLvl w:val="2"/>
        <w:rPr>
          <w:rFonts w:ascii="Arial" w:eastAsia="Times New Roman" w:hAnsi="Arial" w:cs="Arial"/>
          <w:color w:val="666666"/>
          <w:sz w:val="20"/>
          <w:szCs w:val="20"/>
          <w:lang w:eastAsia="en-GB"/>
        </w:rPr>
      </w:pPr>
    </w:p>
    <w:p w14:paraId="6BE075BD" w14:textId="4C7B9F2D" w:rsidR="00DA5F5A" w:rsidRPr="000D2CDA" w:rsidRDefault="00DA5F5A" w:rsidP="000D2CDA">
      <w:pPr>
        <w:spacing w:after="0" w:line="276" w:lineRule="auto"/>
        <w:outlineLvl w:val="2"/>
        <w:rPr>
          <w:rFonts w:ascii="Arial" w:eastAsia="Times New Roman" w:hAnsi="Arial" w:cs="Arial"/>
          <w:color w:val="2C2F34"/>
          <w:sz w:val="20"/>
          <w:szCs w:val="20"/>
          <w:lang w:eastAsia="en-GB"/>
        </w:rPr>
      </w:pPr>
      <w:r w:rsidRPr="000D2CDA">
        <w:rPr>
          <w:rFonts w:ascii="Arial" w:eastAsia="Times New Roman" w:hAnsi="Arial" w:cs="Arial"/>
          <w:color w:val="2C2F34"/>
          <w:sz w:val="20"/>
          <w:szCs w:val="20"/>
          <w:lang w:eastAsia="en-GB"/>
        </w:rPr>
        <w:t xml:space="preserve">Highway </w:t>
      </w:r>
      <w:proofErr w:type="gramStart"/>
      <w:r w:rsidRPr="000D2CDA">
        <w:rPr>
          <w:rFonts w:ascii="Arial" w:eastAsia="Times New Roman" w:hAnsi="Arial" w:cs="Arial"/>
          <w:color w:val="2C2F34"/>
          <w:sz w:val="20"/>
          <w:szCs w:val="20"/>
          <w:lang w:eastAsia="en-GB"/>
        </w:rPr>
        <w:t>Code :</w:t>
      </w:r>
      <w:proofErr w:type="gramEnd"/>
      <w:r w:rsidRPr="000D2CDA">
        <w:rPr>
          <w:rFonts w:ascii="Arial" w:eastAsia="Times New Roman" w:hAnsi="Arial" w:cs="Arial"/>
          <w:color w:val="2C2F34"/>
          <w:sz w:val="20"/>
          <w:szCs w:val="20"/>
          <w:lang w:eastAsia="en-GB"/>
        </w:rPr>
        <w:t>- Although no formal test is given on a CBT course it is essential that you read a Highway Code prior to training. You will need up to date knowledge of the code its rules, traffic signs and regulations. You will be riding on public roads as part of your training and will need to demonstrate to your instructor correct safe procedures. Failure to do so may cause the training to be stopped and would result in the loss of fees.</w:t>
      </w:r>
    </w:p>
    <w:p w14:paraId="3D966A66" w14:textId="4E7C97DB" w:rsidR="00DA5F5A" w:rsidRPr="000D2CDA" w:rsidRDefault="00DA5F5A" w:rsidP="000D2CDA">
      <w:pPr>
        <w:spacing w:after="0" w:line="276" w:lineRule="auto"/>
        <w:outlineLvl w:val="2"/>
        <w:rPr>
          <w:rFonts w:ascii="Arial" w:eastAsia="Times New Roman" w:hAnsi="Arial" w:cs="Arial"/>
          <w:color w:val="2C2F34"/>
          <w:sz w:val="20"/>
          <w:szCs w:val="20"/>
          <w:lang w:eastAsia="en-GB"/>
        </w:rPr>
      </w:pPr>
    </w:p>
    <w:p w14:paraId="603CAE73" w14:textId="47DA62CC" w:rsidR="00DA5F5A" w:rsidRPr="000D2CDA" w:rsidRDefault="00DA5F5A" w:rsidP="000D2CDA">
      <w:pPr>
        <w:spacing w:after="75" w:line="276" w:lineRule="auto"/>
        <w:rPr>
          <w:rFonts w:ascii="Arial" w:eastAsia="Times New Roman" w:hAnsi="Arial" w:cs="Arial"/>
          <w:color w:val="2C2F34"/>
          <w:sz w:val="20"/>
          <w:szCs w:val="20"/>
          <w:lang w:eastAsia="en-GB"/>
        </w:rPr>
      </w:pPr>
      <w:r w:rsidRPr="000D2CDA">
        <w:rPr>
          <w:rFonts w:ascii="Arial" w:eastAsia="Times New Roman" w:hAnsi="Arial" w:cs="Arial"/>
          <w:color w:val="2C2F34"/>
          <w:sz w:val="20"/>
          <w:szCs w:val="20"/>
          <w:lang w:eastAsia="en-GB"/>
        </w:rPr>
        <w:t xml:space="preserve">Eyesight :- It is a legal requirement to be able to read a number plate from a </w:t>
      </w:r>
      <w:bookmarkStart w:id="0" w:name="_GoBack"/>
      <w:bookmarkEnd w:id="0"/>
      <w:r w:rsidRPr="000D2CDA">
        <w:rPr>
          <w:rFonts w:ascii="Arial" w:eastAsia="Times New Roman" w:hAnsi="Arial" w:cs="Arial"/>
          <w:color w:val="2C2F34"/>
          <w:sz w:val="20"/>
          <w:szCs w:val="20"/>
          <w:lang w:eastAsia="en-GB"/>
        </w:rPr>
        <w:t xml:space="preserve"> minimum distance of 20.5 metres with or without glasses or contacts, which must be worn throughout your training. You must ensure you can meet this </w:t>
      </w:r>
      <w:proofErr w:type="gramStart"/>
      <w:r w:rsidRPr="000D2CDA">
        <w:rPr>
          <w:rFonts w:ascii="Arial" w:eastAsia="Times New Roman" w:hAnsi="Arial" w:cs="Arial"/>
          <w:color w:val="2C2F34"/>
          <w:sz w:val="20"/>
          <w:szCs w:val="20"/>
          <w:lang w:eastAsia="en-GB"/>
        </w:rPr>
        <w:t>standard,</w:t>
      </w:r>
      <w:proofErr w:type="gramEnd"/>
      <w:r w:rsidRPr="000D2CDA">
        <w:rPr>
          <w:rFonts w:ascii="Arial" w:eastAsia="Times New Roman" w:hAnsi="Arial" w:cs="Arial"/>
          <w:color w:val="2C2F34"/>
          <w:sz w:val="20"/>
          <w:szCs w:val="20"/>
          <w:lang w:eastAsia="en-GB"/>
        </w:rPr>
        <w:t xml:space="preserve"> you will be given an eyesight test from this distance. If you fail to meet this legal </w:t>
      </w:r>
      <w:proofErr w:type="gramStart"/>
      <w:r w:rsidRPr="000D2CDA">
        <w:rPr>
          <w:rFonts w:ascii="Arial" w:eastAsia="Times New Roman" w:hAnsi="Arial" w:cs="Arial"/>
          <w:color w:val="2C2F34"/>
          <w:sz w:val="20"/>
          <w:szCs w:val="20"/>
          <w:lang w:eastAsia="en-GB"/>
        </w:rPr>
        <w:t>standard</w:t>
      </w:r>
      <w:proofErr w:type="gramEnd"/>
      <w:r w:rsidRPr="000D2CDA">
        <w:rPr>
          <w:rFonts w:ascii="Arial" w:eastAsia="Times New Roman" w:hAnsi="Arial" w:cs="Arial"/>
          <w:color w:val="2C2F34"/>
          <w:sz w:val="20"/>
          <w:szCs w:val="20"/>
          <w:lang w:eastAsia="en-GB"/>
        </w:rPr>
        <w:t xml:space="preserve"> we will not be able to train you and your fees would be lost.</w:t>
      </w:r>
    </w:p>
    <w:p w14:paraId="1CDA8D5E" w14:textId="77777777" w:rsidR="00DA5F5A" w:rsidRPr="000D2CDA" w:rsidRDefault="00DA5F5A" w:rsidP="000D2CDA">
      <w:pPr>
        <w:spacing w:after="0" w:line="276" w:lineRule="auto"/>
        <w:outlineLvl w:val="2"/>
        <w:rPr>
          <w:rFonts w:ascii="Arial" w:eastAsia="Times New Roman" w:hAnsi="Arial" w:cs="Arial"/>
          <w:color w:val="666666"/>
          <w:sz w:val="20"/>
          <w:szCs w:val="20"/>
          <w:lang w:eastAsia="en-GB"/>
        </w:rPr>
      </w:pPr>
    </w:p>
    <w:p w14:paraId="01855CF5" w14:textId="05C349A4"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 xml:space="preserve">CUSTOMER CLOTHING </w:t>
      </w:r>
    </w:p>
    <w:p w14:paraId="744BCDC9" w14:textId="5A0E341E" w:rsidR="00A913A5" w:rsidRPr="000D2CDA" w:rsidRDefault="00A913A5" w:rsidP="000D2CDA">
      <w:pPr>
        <w:spacing w:after="0" w:line="276" w:lineRule="auto"/>
        <w:outlineLvl w:val="3"/>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Customers/students are not expected to turn up in race leathers but no tee shirts flip flops and shorts. We must insist on a </w:t>
      </w:r>
      <w:proofErr w:type="gramStart"/>
      <w:r w:rsidRPr="000D2CDA">
        <w:rPr>
          <w:rFonts w:ascii="Arial" w:eastAsia="Times New Roman" w:hAnsi="Arial" w:cs="Arial"/>
          <w:color w:val="666666"/>
          <w:sz w:val="20"/>
          <w:szCs w:val="20"/>
          <w:lang w:eastAsia="en-GB"/>
        </w:rPr>
        <w:t>long sleeved</w:t>
      </w:r>
      <w:proofErr w:type="gramEnd"/>
      <w:r w:rsidRPr="000D2CDA">
        <w:rPr>
          <w:rFonts w:ascii="Arial" w:eastAsia="Times New Roman" w:hAnsi="Arial" w:cs="Arial"/>
          <w:color w:val="666666"/>
          <w:sz w:val="20"/>
          <w:szCs w:val="20"/>
          <w:lang w:eastAsia="en-GB"/>
        </w:rPr>
        <w:t xml:space="preserve"> jackets, full length jeans (no cut downs), footwear minimum trainers.</w:t>
      </w:r>
      <w:r w:rsidR="00961F10" w:rsidRPr="000D2CDA">
        <w:rPr>
          <w:rFonts w:ascii="Arial" w:eastAsia="Times New Roman" w:hAnsi="Arial" w:cs="Arial"/>
          <w:color w:val="666666"/>
          <w:sz w:val="20"/>
          <w:szCs w:val="20"/>
          <w:lang w:eastAsia="en-GB"/>
        </w:rPr>
        <w:t xml:space="preserve"> Davies Motorcycle Training Centre can provide Helmet, Jacket &amp; Gloves at no additional cost.</w:t>
      </w:r>
      <w:r w:rsidRPr="000D2CDA">
        <w:rPr>
          <w:rFonts w:ascii="Arial" w:eastAsia="Times New Roman" w:hAnsi="Arial" w:cs="Arial"/>
          <w:color w:val="666666"/>
          <w:sz w:val="20"/>
          <w:szCs w:val="20"/>
          <w:lang w:eastAsia="en-GB"/>
        </w:rPr>
        <w:t xml:space="preserve"> If a customer arrives for training without wearing appropriate clothing the training School reserve the right to cancel training and retain the deposit.</w:t>
      </w:r>
    </w:p>
    <w:p w14:paraId="6DF251F1" w14:textId="77777777" w:rsidR="000D2CDA" w:rsidRPr="000D2CDA" w:rsidRDefault="000D2CDA" w:rsidP="000D2CDA">
      <w:pPr>
        <w:spacing w:after="0" w:line="276" w:lineRule="auto"/>
        <w:outlineLvl w:val="3"/>
        <w:rPr>
          <w:rFonts w:ascii="Arial" w:eastAsia="Times New Roman" w:hAnsi="Arial" w:cs="Arial"/>
          <w:color w:val="666666"/>
          <w:sz w:val="20"/>
          <w:szCs w:val="20"/>
          <w:lang w:eastAsia="en-GB"/>
        </w:rPr>
      </w:pPr>
    </w:p>
    <w:p w14:paraId="1B228D5C" w14:textId="77777777" w:rsidR="00A913A5" w:rsidRPr="000D2CDA" w:rsidRDefault="00A913A5" w:rsidP="000D2CDA">
      <w:pPr>
        <w:spacing w:after="0" w:line="276" w:lineRule="auto"/>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 xml:space="preserve">ALCOHOL AND DRUGS </w:t>
      </w:r>
    </w:p>
    <w:p w14:paraId="1795D2AC" w14:textId="043E6BBD" w:rsidR="00A913A5" w:rsidRPr="000D2CDA" w:rsidRDefault="00A913A5" w:rsidP="000D2CDA">
      <w:pPr>
        <w:spacing w:after="0" w:line="276" w:lineRule="auto"/>
        <w:outlineLvl w:val="3"/>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If it is the opinion of the training School representative that the customer is under the influence of alcohol or drugs (whether prescribed or not) they reserve the right to cancel training with no refund of payment.</w:t>
      </w:r>
    </w:p>
    <w:p w14:paraId="69B7D566" w14:textId="4C829C8B" w:rsidR="000D2CDA" w:rsidRPr="000D2CDA" w:rsidRDefault="000D2CDA" w:rsidP="00A913A5">
      <w:pPr>
        <w:spacing w:after="0" w:line="320" w:lineRule="atLeast"/>
        <w:outlineLvl w:val="3"/>
        <w:rPr>
          <w:rFonts w:ascii="Arial" w:eastAsia="Times New Roman" w:hAnsi="Arial" w:cs="Arial"/>
          <w:color w:val="666666"/>
          <w:sz w:val="20"/>
          <w:szCs w:val="20"/>
          <w:lang w:eastAsia="en-GB"/>
        </w:rPr>
      </w:pPr>
    </w:p>
    <w:p w14:paraId="69BFD890" w14:textId="77777777" w:rsidR="00A913A5" w:rsidRPr="000D2CDA" w:rsidRDefault="00A913A5" w:rsidP="00A913A5">
      <w:pPr>
        <w:spacing w:after="0" w:line="400" w:lineRule="atLeast"/>
        <w:outlineLvl w:val="2"/>
        <w:rPr>
          <w:rFonts w:ascii="Arial" w:eastAsia="Times New Roman" w:hAnsi="Arial" w:cs="Arial"/>
          <w:color w:val="666666"/>
          <w:sz w:val="36"/>
          <w:szCs w:val="36"/>
          <w:lang w:eastAsia="en-GB"/>
        </w:rPr>
      </w:pPr>
      <w:r w:rsidRPr="000D2CDA">
        <w:rPr>
          <w:rFonts w:ascii="Arial" w:eastAsia="Times New Roman" w:hAnsi="Arial" w:cs="Arial"/>
          <w:color w:val="666666"/>
          <w:sz w:val="36"/>
          <w:szCs w:val="36"/>
          <w:lang w:eastAsia="en-GB"/>
        </w:rPr>
        <w:t>TRAINING STANDARDS</w:t>
      </w:r>
    </w:p>
    <w:p w14:paraId="7FE40279" w14:textId="77777777" w:rsidR="00A913A5" w:rsidRPr="000D2CDA" w:rsidRDefault="00A913A5" w:rsidP="00A913A5">
      <w:pPr>
        <w:spacing w:after="0" w:line="320" w:lineRule="atLeast"/>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The training School reserve the right to decline/withdraw training to anyone the School considers unfit (their behaviour to trainers, other students, other road users). In such circumstances the training School would at their discretion consider a full or partial refund depending on circumstances.</w:t>
      </w:r>
    </w:p>
    <w:p w14:paraId="693FC6F4" w14:textId="77777777" w:rsidR="00A913A5" w:rsidRPr="000D2CDA" w:rsidRDefault="00A913A5" w:rsidP="00A913A5">
      <w:pPr>
        <w:spacing w:after="0" w:line="320" w:lineRule="atLeast"/>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The training school will, where possible, match customers with equal skills but this is not guaranteed.</w:t>
      </w:r>
    </w:p>
    <w:p w14:paraId="4EC0672A" w14:textId="77777777" w:rsidR="00A913A5" w:rsidRPr="000D2CDA" w:rsidRDefault="00A913A5" w:rsidP="00A913A5">
      <w:pPr>
        <w:spacing w:after="0" w:line="320" w:lineRule="atLeast"/>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The training School will, where possible, keep the customer on the same </w:t>
      </w:r>
      <w:r w:rsidR="00961F10" w:rsidRPr="000D2CDA">
        <w:rPr>
          <w:rFonts w:ascii="Arial" w:eastAsia="Times New Roman" w:hAnsi="Arial" w:cs="Arial"/>
          <w:color w:val="666666"/>
          <w:sz w:val="20"/>
          <w:szCs w:val="20"/>
          <w:lang w:eastAsia="en-GB"/>
        </w:rPr>
        <w:t>motorcycle</w:t>
      </w:r>
      <w:r w:rsidRPr="000D2CDA">
        <w:rPr>
          <w:rFonts w:ascii="Arial" w:eastAsia="Times New Roman" w:hAnsi="Arial" w:cs="Arial"/>
          <w:color w:val="666666"/>
          <w:sz w:val="20"/>
          <w:szCs w:val="20"/>
          <w:lang w:eastAsia="en-GB"/>
        </w:rPr>
        <w:t xml:space="preserve"> throughout their training, but this is not guaranteed.</w:t>
      </w:r>
    </w:p>
    <w:p w14:paraId="46429F02" w14:textId="77777777" w:rsidR="00A913A5" w:rsidRPr="000D2CDA" w:rsidRDefault="00A913A5" w:rsidP="00A913A5">
      <w:pPr>
        <w:spacing w:after="0" w:line="320" w:lineRule="atLeast"/>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The training School will not tolerate threatening or abusive behaviour in our working environment. </w:t>
      </w:r>
      <w:proofErr w:type="gramStart"/>
      <w:r w:rsidRPr="000D2CDA">
        <w:rPr>
          <w:rFonts w:ascii="Arial" w:eastAsia="Times New Roman" w:hAnsi="Arial" w:cs="Arial"/>
          <w:color w:val="666666"/>
          <w:sz w:val="20"/>
          <w:szCs w:val="20"/>
          <w:lang w:eastAsia="en-GB"/>
        </w:rPr>
        <w:t>Therefore</w:t>
      </w:r>
      <w:proofErr w:type="gramEnd"/>
      <w:r w:rsidRPr="000D2CDA">
        <w:rPr>
          <w:rFonts w:ascii="Arial" w:eastAsia="Times New Roman" w:hAnsi="Arial" w:cs="Arial"/>
          <w:color w:val="666666"/>
          <w:sz w:val="20"/>
          <w:szCs w:val="20"/>
          <w:lang w:eastAsia="en-GB"/>
        </w:rPr>
        <w:t xml:space="preserve"> we reserve the right to terminate the course without refund if we are subjected to this type of behaviour.</w:t>
      </w:r>
    </w:p>
    <w:p w14:paraId="04DAE706" w14:textId="77777777" w:rsidR="00A913A5" w:rsidRPr="000D2CDA" w:rsidRDefault="00A913A5" w:rsidP="00A913A5">
      <w:pPr>
        <w:spacing w:after="0" w:line="320" w:lineRule="atLeast"/>
        <w:rPr>
          <w:rFonts w:ascii="Arial" w:eastAsia="Times New Roman" w:hAnsi="Arial" w:cs="Arial"/>
          <w:color w:val="666666"/>
          <w:sz w:val="20"/>
          <w:szCs w:val="20"/>
          <w:lang w:eastAsia="en-GB"/>
        </w:rPr>
      </w:pPr>
      <w:r w:rsidRPr="000D2CDA">
        <w:rPr>
          <w:rFonts w:ascii="Arial" w:eastAsia="Times New Roman" w:hAnsi="Arial" w:cs="Arial"/>
          <w:color w:val="666666"/>
          <w:sz w:val="20"/>
          <w:szCs w:val="20"/>
          <w:lang w:eastAsia="en-GB"/>
        </w:rPr>
        <w:t xml:space="preserve">The school prides itself on its high standards and professional approach to road safety. This therefore requires that guidelines set by the Driving Standards Agency and the school are adhered to for everyone’s benefit and safety. If students do not complete any part of the set </w:t>
      </w:r>
      <w:proofErr w:type="gramStart"/>
      <w:r w:rsidRPr="000D2CDA">
        <w:rPr>
          <w:rFonts w:ascii="Arial" w:eastAsia="Times New Roman" w:hAnsi="Arial" w:cs="Arial"/>
          <w:color w:val="666666"/>
          <w:sz w:val="20"/>
          <w:szCs w:val="20"/>
          <w:lang w:eastAsia="en-GB"/>
        </w:rPr>
        <w:t>syllabus</w:t>
      </w:r>
      <w:proofErr w:type="gramEnd"/>
      <w:r w:rsidRPr="000D2CDA">
        <w:rPr>
          <w:rFonts w:ascii="Arial" w:eastAsia="Times New Roman" w:hAnsi="Arial" w:cs="Arial"/>
          <w:color w:val="666666"/>
          <w:sz w:val="20"/>
          <w:szCs w:val="20"/>
          <w:lang w:eastAsia="en-GB"/>
        </w:rPr>
        <w:t xml:space="preserve"> we regret we cannot </w:t>
      </w:r>
      <w:r w:rsidR="00FE0A4C" w:rsidRPr="000D2CDA">
        <w:rPr>
          <w:rFonts w:ascii="Arial" w:eastAsia="Times New Roman" w:hAnsi="Arial" w:cs="Arial"/>
          <w:color w:val="666666"/>
          <w:sz w:val="20"/>
          <w:szCs w:val="20"/>
          <w:lang w:eastAsia="en-GB"/>
        </w:rPr>
        <w:t>issue</w:t>
      </w:r>
      <w:r w:rsidRPr="000D2CDA">
        <w:rPr>
          <w:rFonts w:ascii="Arial" w:eastAsia="Times New Roman" w:hAnsi="Arial" w:cs="Arial"/>
          <w:color w:val="666666"/>
          <w:sz w:val="20"/>
          <w:szCs w:val="20"/>
          <w:lang w:eastAsia="en-GB"/>
        </w:rPr>
        <w:t xml:space="preserve"> a C.B.T certificate.</w:t>
      </w:r>
    </w:p>
    <w:p w14:paraId="5CDD75BE" w14:textId="77777777" w:rsidR="000814A5" w:rsidRDefault="000814A5"/>
    <w:sectPr w:rsidR="00081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3104"/>
    <w:multiLevelType w:val="multilevel"/>
    <w:tmpl w:val="0C0C760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CD70B2"/>
    <w:multiLevelType w:val="hybridMultilevel"/>
    <w:tmpl w:val="6866A5FA"/>
    <w:lvl w:ilvl="0" w:tplc="7592DCE2">
      <w:start w:val="1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A5"/>
    <w:rsid w:val="000814A5"/>
    <w:rsid w:val="000D2CDA"/>
    <w:rsid w:val="001E3899"/>
    <w:rsid w:val="00637EDA"/>
    <w:rsid w:val="00961F10"/>
    <w:rsid w:val="00A913A5"/>
    <w:rsid w:val="00DA5F5A"/>
    <w:rsid w:val="00FE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6C8A"/>
  <w15:chartTrackingRefBased/>
  <w15:docId w15:val="{632670B0-E028-4106-A084-2E3DF74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913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3A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913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13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view-driving-lic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2019-06-05T20:51:00Z</dcterms:created>
  <dcterms:modified xsi:type="dcterms:W3CDTF">2019-06-06T18:39:00Z</dcterms:modified>
</cp:coreProperties>
</file>